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09C9"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0541746"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350D9533"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652184EB" w14:textId="77777777"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91546B" w:rsidRPr="0091546B">
        <w:rPr>
          <w:rFonts w:eastAsia="Calibri" w:cs="Times New Roman"/>
          <w:b/>
          <w:bCs/>
          <w:color w:val="000000"/>
          <w:sz w:val="22"/>
          <w:szCs w:val="22"/>
        </w:rPr>
        <w:t>Architectural Dimensions and Beyond</w:t>
      </w:r>
    </w:p>
    <w:p w14:paraId="51F506DC"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4014F772"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0208CC0E" w14:textId="77777777" w:rsidTr="0013089F">
        <w:trPr>
          <w:trHeight w:val="567"/>
          <w:jc w:val="center"/>
        </w:trPr>
        <w:tc>
          <w:tcPr>
            <w:tcW w:w="1871" w:type="dxa"/>
            <w:vAlign w:val="center"/>
          </w:tcPr>
          <w:p w14:paraId="7F659BDD"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78196A1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8DD4271" w14:textId="77777777" w:rsidTr="0013089F">
        <w:trPr>
          <w:trHeight w:val="567"/>
          <w:jc w:val="center"/>
        </w:trPr>
        <w:tc>
          <w:tcPr>
            <w:tcW w:w="1871" w:type="dxa"/>
            <w:vAlign w:val="center"/>
          </w:tcPr>
          <w:p w14:paraId="2688EFC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6E62A192"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1A24795" w14:textId="77777777" w:rsidTr="0013089F">
        <w:trPr>
          <w:trHeight w:val="567"/>
          <w:jc w:val="center"/>
        </w:trPr>
        <w:tc>
          <w:tcPr>
            <w:tcW w:w="1871" w:type="dxa"/>
            <w:vAlign w:val="center"/>
          </w:tcPr>
          <w:p w14:paraId="3B4AD22D"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406DDC1E"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352722FF" w14:textId="77777777" w:rsidTr="0013089F">
        <w:trPr>
          <w:trHeight w:val="567"/>
          <w:jc w:val="center"/>
        </w:trPr>
        <w:tc>
          <w:tcPr>
            <w:tcW w:w="1871" w:type="dxa"/>
            <w:vAlign w:val="center"/>
          </w:tcPr>
          <w:p w14:paraId="59A1136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1372C61E"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3CAD493" w14:textId="77777777" w:rsidTr="0013089F">
        <w:trPr>
          <w:trHeight w:val="567"/>
          <w:jc w:val="center"/>
        </w:trPr>
        <w:tc>
          <w:tcPr>
            <w:tcW w:w="1871" w:type="dxa"/>
            <w:vAlign w:val="center"/>
          </w:tcPr>
          <w:p w14:paraId="39767005"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0FB4526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4CA97707" w14:textId="77777777" w:rsidTr="0013089F">
        <w:trPr>
          <w:trHeight w:val="567"/>
          <w:jc w:val="center"/>
        </w:trPr>
        <w:tc>
          <w:tcPr>
            <w:tcW w:w="1871" w:type="dxa"/>
            <w:vAlign w:val="center"/>
          </w:tcPr>
          <w:p w14:paraId="6749CEFC"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1596939C"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1C481998"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150A8BBA"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509F1831" w14:textId="71FEC391"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91546B" w:rsidRPr="0091546B">
        <w:rPr>
          <w:rFonts w:eastAsia="Calibri" w:cs="Times New Roman"/>
          <w:b/>
          <w:bCs/>
          <w:color w:val="000000"/>
          <w:sz w:val="22"/>
          <w:szCs w:val="22"/>
        </w:rPr>
        <w:t>Architectural Dimensions and Beyond</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026FDD6E" w14:textId="003BF26C"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91546B" w:rsidRPr="0091546B">
        <w:rPr>
          <w:rFonts w:eastAsia="Calibri" w:cs="Times New Roman"/>
          <w:b/>
          <w:bCs/>
          <w:color w:val="000000"/>
          <w:sz w:val="22"/>
          <w:szCs w:val="22"/>
        </w:rPr>
        <w:t>Architectural Dimensions and Beyond</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91546B" w:rsidRPr="0091546B">
        <w:rPr>
          <w:rFonts w:eastAsia="Calibri" w:cs="Times New Roman"/>
          <w:b/>
          <w:bCs/>
          <w:color w:val="000000"/>
          <w:sz w:val="22"/>
          <w:szCs w:val="22"/>
        </w:rPr>
        <w:t>Architectural Dimensions and Beyond</w:t>
      </w:r>
      <w:r w:rsidRPr="00070250">
        <w:rPr>
          <w:rFonts w:eastAsia="Calibri" w:cs="Times New Roman"/>
          <w:color w:val="000000"/>
          <w:sz w:val="22"/>
          <w:szCs w:val="22"/>
        </w:rPr>
        <w:t>.</w:t>
      </w:r>
    </w:p>
    <w:p w14:paraId="188E7F55"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2DB7A677"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7979F1C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563C60BD"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65581497"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7F1ACE33" w14:textId="3B01A9E8"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91546B" w:rsidRPr="0091546B">
        <w:rPr>
          <w:rFonts w:eastAsia="Calibri" w:cs="Times New Roman"/>
          <w:b/>
          <w:bCs/>
          <w:color w:val="000000"/>
          <w:sz w:val="22"/>
          <w:szCs w:val="22"/>
        </w:rPr>
        <w:t>Architectural Dimensions and Beyond</w:t>
      </w:r>
    </w:p>
    <w:p w14:paraId="42658991"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4C5B5013"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661BBEE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51782B4A"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0A21A1A2"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4DFBA748" w14:textId="77777777" w:rsidR="0091546B" w:rsidRPr="0091546B" w:rsidRDefault="0091546B" w:rsidP="00070250">
      <w:pPr>
        <w:spacing w:after="200" w:line="360" w:lineRule="auto"/>
        <w:ind w:left="0"/>
        <w:rPr>
          <w:rFonts w:eastAsia="Times New Roman" w:cs="Times New Roman"/>
          <w:color w:val="000000" w:themeColor="text1"/>
          <w:sz w:val="22"/>
          <w:szCs w:val="22"/>
        </w:rPr>
      </w:pPr>
      <w:r w:rsidRPr="0091546B">
        <w:rPr>
          <w:rFonts w:eastAsia="Calibri" w:cs="Times New Roman"/>
          <w:color w:val="000000"/>
          <w:sz w:val="22"/>
          <w:szCs w:val="22"/>
        </w:rPr>
        <w:t>Architectural Dimensions and Beyond</w:t>
      </w:r>
      <w:r w:rsidRPr="0091546B">
        <w:rPr>
          <w:rFonts w:eastAsia="Times New Roman" w:cs="Times New Roman"/>
          <w:color w:val="000000" w:themeColor="text1"/>
          <w:sz w:val="22"/>
          <w:szCs w:val="22"/>
        </w:rPr>
        <w:t xml:space="preserve"> </w:t>
      </w:r>
    </w:p>
    <w:p w14:paraId="5D0DD5FF" w14:textId="6A7963EF"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91546B">
        <w:rPr>
          <w:rFonts w:asciiTheme="majorBidi" w:eastAsia="Times New Roman" w:hAnsiTheme="majorBidi"/>
          <w:color w:val="000000" w:themeColor="text1"/>
          <w:sz w:val="22"/>
          <w:szCs w:val="22"/>
        </w:rPr>
        <w:t>adb</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76D772AC" w14:textId="083B0B44"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C556D9">
        <w:rPr>
          <w:rFonts w:asciiTheme="majorBidi" w:eastAsia="Times New Roman" w:hAnsiTheme="majorBidi"/>
          <w:color w:val="000000" w:themeColor="text1"/>
          <w:sz w:val="22"/>
          <w:szCs w:val="22"/>
        </w:rPr>
        <w:t>.adb.reapress</w:t>
      </w:r>
      <w:r w:rsidR="00CB2D7A" w:rsidRPr="00CB2D7A">
        <w:rPr>
          <w:rFonts w:asciiTheme="majorBidi" w:eastAsia="Times New Roman" w:hAnsiTheme="majorBidi"/>
          <w:color w:val="000000" w:themeColor="text1"/>
          <w:sz w:val="22"/>
          <w:szCs w:val="22"/>
        </w:rPr>
        <w:t>.com/</w:t>
      </w:r>
    </w:p>
    <w:p w14:paraId="425724EC" w14:textId="77777777" w:rsidR="0013089F" w:rsidRPr="0013089F" w:rsidRDefault="0013089F" w:rsidP="0013089F">
      <w:pPr>
        <w:spacing w:after="200" w:line="360" w:lineRule="auto"/>
        <w:ind w:left="0"/>
        <w:rPr>
          <w:rFonts w:eastAsia="Times New Roman" w:cs="Times New Roman"/>
          <w:sz w:val="22"/>
          <w:szCs w:val="22"/>
        </w:rPr>
      </w:pPr>
    </w:p>
    <w:p w14:paraId="24305611" w14:textId="77777777" w:rsidR="00794DE0" w:rsidRDefault="00794DE0" w:rsidP="00EB50E0">
      <w:pPr>
        <w:pStyle w:val="reference"/>
        <w:numPr>
          <w:ilvl w:val="0"/>
          <w:numId w:val="0"/>
        </w:numPr>
      </w:pPr>
    </w:p>
    <w:p w14:paraId="6D6285F7" w14:textId="77777777" w:rsidR="00794DE0" w:rsidRDefault="00794DE0" w:rsidP="00EB50E0">
      <w:pPr>
        <w:pStyle w:val="reference"/>
        <w:numPr>
          <w:ilvl w:val="0"/>
          <w:numId w:val="0"/>
        </w:numPr>
      </w:pPr>
    </w:p>
    <w:p w14:paraId="77BA52FB" w14:textId="77777777" w:rsidR="00794DE0" w:rsidRDefault="00794DE0" w:rsidP="00EB50E0">
      <w:pPr>
        <w:pStyle w:val="reference"/>
        <w:numPr>
          <w:ilvl w:val="0"/>
          <w:numId w:val="0"/>
        </w:numPr>
      </w:pPr>
    </w:p>
    <w:p w14:paraId="420E69EF" w14:textId="77777777" w:rsidR="00794DE0" w:rsidRDefault="00794DE0" w:rsidP="00EB50E0">
      <w:pPr>
        <w:pStyle w:val="reference"/>
        <w:numPr>
          <w:ilvl w:val="0"/>
          <w:numId w:val="0"/>
        </w:numPr>
      </w:pPr>
    </w:p>
    <w:p w14:paraId="3E02CE51" w14:textId="77777777" w:rsidR="00794DE0" w:rsidRPr="00EB50E0" w:rsidRDefault="00794DE0" w:rsidP="00EB50E0">
      <w:pPr>
        <w:pStyle w:val="reference"/>
        <w:numPr>
          <w:ilvl w:val="0"/>
          <w:numId w:val="0"/>
        </w:numPr>
      </w:pPr>
    </w:p>
    <w:sectPr w:rsidR="00794DE0" w:rsidRPr="00EB50E0" w:rsidSect="000968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9BE1C" w14:textId="77777777" w:rsidR="00096847" w:rsidRDefault="00096847" w:rsidP="00AF4B9D">
      <w:pPr>
        <w:spacing w:after="0" w:line="240" w:lineRule="auto"/>
      </w:pPr>
      <w:r>
        <w:separator/>
      </w:r>
    </w:p>
  </w:endnote>
  <w:endnote w:type="continuationSeparator" w:id="0">
    <w:p w14:paraId="011EE155" w14:textId="77777777" w:rsidR="00096847" w:rsidRDefault="00096847"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9333"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16F0"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76AF"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1B93F" w14:textId="77777777" w:rsidR="00096847" w:rsidRDefault="00096847" w:rsidP="00AF4B9D">
      <w:pPr>
        <w:spacing w:after="0" w:line="240" w:lineRule="auto"/>
      </w:pPr>
      <w:r>
        <w:separator/>
      </w:r>
    </w:p>
  </w:footnote>
  <w:footnote w:type="continuationSeparator" w:id="0">
    <w:p w14:paraId="03068792" w14:textId="77777777" w:rsidR="00096847" w:rsidRDefault="00096847"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9375"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F2D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13F7F95F"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57BC"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795670">
    <w:abstractNumId w:val="4"/>
  </w:num>
  <w:num w:numId="2" w16cid:durableId="1587375196">
    <w:abstractNumId w:val="8"/>
  </w:num>
  <w:num w:numId="3" w16cid:durableId="1467048445">
    <w:abstractNumId w:val="7"/>
  </w:num>
  <w:num w:numId="4" w16cid:durableId="205872016">
    <w:abstractNumId w:val="2"/>
  </w:num>
  <w:num w:numId="5" w16cid:durableId="166288204">
    <w:abstractNumId w:val="3"/>
  </w:num>
  <w:num w:numId="6" w16cid:durableId="2079474972">
    <w:abstractNumId w:val="0"/>
  </w:num>
  <w:num w:numId="7" w16cid:durableId="1346324688">
    <w:abstractNumId w:val="6"/>
  </w:num>
  <w:num w:numId="8" w16cid:durableId="1078671407">
    <w:abstractNumId w:val="5"/>
  </w:num>
  <w:num w:numId="9" w16cid:durableId="1293638882">
    <w:abstractNumId w:val="1"/>
  </w:num>
  <w:num w:numId="10" w16cid:durableId="171141964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96847"/>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27412"/>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1546B"/>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556D9"/>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163D5"/>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361</Words>
  <Characters>2002</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3</cp:revision>
  <dcterms:created xsi:type="dcterms:W3CDTF">2024-04-11T21:29:00Z</dcterms:created>
  <dcterms:modified xsi:type="dcterms:W3CDTF">2024-06-26T07:21:00Z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