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3C7C85F1" w14:textId="77777777" w:rsidR="0094782E" w:rsidRDefault="0094782E" w:rsidP="0094782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4782E">
        <w:rPr>
          <w:rFonts w:asciiTheme="majorBidi" w:hAnsiTheme="majorBidi" w:cstheme="majorBidi"/>
          <w:b/>
          <w:bCs/>
          <w:sz w:val="24"/>
          <w:szCs w:val="24"/>
        </w:rPr>
        <w:t>Architectural Dimensions and Beyond</w:t>
      </w:r>
    </w:p>
    <w:p w14:paraId="01322169" w14:textId="1538BB77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6A7B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3BA45" w14:textId="77777777" w:rsidR="006A7BAC" w:rsidRDefault="006A7BAC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7EC8C143" w14:textId="77777777" w:rsidR="006A7BAC" w:rsidRDefault="006A7BAC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31A5" w14:textId="77777777" w:rsidR="006A7BAC" w:rsidRDefault="006A7BAC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74A6C21F" w14:textId="77777777" w:rsidR="006A7BAC" w:rsidRDefault="006A7BAC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A7BAC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4782E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7E02"/>
    <w:rsid w:val="00F42C60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1383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Dr.Nouri</dc:creator>
  <cp:lastModifiedBy>sahel parandavar</cp:lastModifiedBy>
  <cp:revision>2</cp:revision>
  <cp:lastPrinted>2019-07-09T09:08:00Z</cp:lastPrinted>
  <dcterms:created xsi:type="dcterms:W3CDTF">2024-04-11T21:27:00Z</dcterms:created>
  <dcterms:modified xsi:type="dcterms:W3CDTF">2024-04-11T21:27:00Z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